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8F" w:rsidRDefault="00263314" w:rsidP="00263314">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Rhetorical Grammar Review</w:t>
      </w:r>
      <w:r w:rsidR="003B1619">
        <w:rPr>
          <w:rFonts w:ascii="Times New Roman" w:hAnsi="Times New Roman" w:cs="Times New Roman"/>
          <w:sz w:val="24"/>
          <w:szCs w:val="24"/>
        </w:rPr>
        <w:t>: Discussion Questions</w:t>
      </w:r>
    </w:p>
    <w:p w:rsidR="00263314" w:rsidRPr="003B1619" w:rsidRDefault="003B1619" w:rsidP="00263314">
      <w:pPr>
        <w:rPr>
          <w:rFonts w:ascii="Times New Roman" w:hAnsi="Times New Roman" w:cs="Times New Roman"/>
        </w:rPr>
      </w:pPr>
      <w:r w:rsidRPr="003B1619">
        <w:rPr>
          <w:rFonts w:ascii="Times New Roman" w:hAnsi="Times New Roman" w:cs="Times New Roman"/>
        </w:rPr>
        <w:t xml:space="preserve">“The grammar of a language is its structure, whereby communication is made possible; that structure exists whether or not anybody can describe it. These rules are akin to the “rules” for how our digestive system works or how our eyes work with our brains to enable us to see: They are operations that we ordinarily aren’t conscious of. For that reason, the rules of language that make communication possible might be called operational rules, and this grammar that we unconsciously use might be called </w:t>
      </w:r>
      <w:r w:rsidRPr="003B1619">
        <w:rPr>
          <w:rFonts w:ascii="Times New Roman" w:hAnsi="Times New Roman" w:cs="Times New Roman"/>
          <w:i/>
        </w:rPr>
        <w:t>operational grammar</w:t>
      </w:r>
      <w:r w:rsidRPr="003B1619">
        <w:rPr>
          <w:rFonts w:ascii="Times New Roman" w:hAnsi="Times New Roman" w:cs="Times New Roman"/>
        </w:rPr>
        <w:t>” (Weaver 10).</w:t>
      </w:r>
    </w:p>
    <w:p w:rsidR="003B1619" w:rsidRDefault="003B1619" w:rsidP="003B1619">
      <w:pPr>
        <w:pStyle w:val="ListParagraph"/>
        <w:numPr>
          <w:ilvl w:val="0"/>
          <w:numId w:val="1"/>
        </w:numPr>
        <w:rPr>
          <w:rFonts w:ascii="Times New Roman" w:hAnsi="Times New Roman" w:cs="Times New Roman"/>
          <w:sz w:val="24"/>
          <w:szCs w:val="24"/>
        </w:rPr>
      </w:pPr>
      <w:r w:rsidRPr="003B1619">
        <w:rPr>
          <w:rFonts w:ascii="Times New Roman" w:hAnsi="Times New Roman" w:cs="Times New Roman"/>
          <w:sz w:val="24"/>
          <w:szCs w:val="24"/>
        </w:rPr>
        <w:t>We’ve been working with ‘rhetorical grammar’ all quarter long—and at the same time, we’ve had many readings, discussions, and papers that focus on ‘code-switching.</w:t>
      </w:r>
      <w:r>
        <w:rPr>
          <w:rFonts w:ascii="Times New Roman" w:hAnsi="Times New Roman" w:cs="Times New Roman"/>
          <w:sz w:val="24"/>
          <w:szCs w:val="24"/>
        </w:rPr>
        <w:t xml:space="preserve"> What similarities do you see between using grammar rhetorically and code-switching?</w:t>
      </w:r>
      <w:r>
        <w:rPr>
          <w:rFonts w:ascii="Times New Roman" w:hAnsi="Times New Roman" w:cs="Times New Roman"/>
          <w:sz w:val="24"/>
          <w:szCs w:val="24"/>
        </w:rPr>
        <w:br/>
      </w:r>
    </w:p>
    <w:p w:rsidR="003B1619" w:rsidRDefault="003B1619" w:rsidP="003B16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stepped in shit.” </w:t>
      </w:r>
      <w:r w:rsidR="00041315">
        <w:rPr>
          <w:rFonts w:ascii="Times New Roman" w:hAnsi="Times New Roman" w:cs="Times New Roman"/>
          <w:sz w:val="24"/>
          <w:szCs w:val="24"/>
        </w:rPr>
        <w:t>How can you adjust this sentence, using what you know about rhetorical grammar, for the following audiences:</w:t>
      </w:r>
      <w:r w:rsidR="00041315">
        <w:rPr>
          <w:rFonts w:ascii="Times New Roman" w:hAnsi="Times New Roman" w:cs="Times New Roman"/>
          <w:sz w:val="24"/>
          <w:szCs w:val="24"/>
        </w:rPr>
        <w:br/>
      </w:r>
      <w:r w:rsidR="00041315">
        <w:rPr>
          <w:rFonts w:ascii="Times New Roman" w:hAnsi="Times New Roman" w:cs="Times New Roman"/>
          <w:sz w:val="24"/>
          <w:szCs w:val="24"/>
        </w:rPr>
        <w:br/>
        <w:t>--A science report</w:t>
      </w:r>
      <w:r w:rsidR="00041315">
        <w:rPr>
          <w:rFonts w:ascii="Times New Roman" w:hAnsi="Times New Roman" w:cs="Times New Roman"/>
          <w:sz w:val="24"/>
          <w:szCs w:val="24"/>
        </w:rPr>
        <w:br/>
        <w:t>--An apology to the friend whose shoes you borrowed</w:t>
      </w:r>
      <w:r w:rsidR="00041315">
        <w:rPr>
          <w:rFonts w:ascii="Times New Roman" w:hAnsi="Times New Roman" w:cs="Times New Roman"/>
          <w:sz w:val="24"/>
          <w:szCs w:val="24"/>
        </w:rPr>
        <w:br/>
        <w:t>--An English teacher</w:t>
      </w:r>
      <w:r w:rsidR="00041315">
        <w:rPr>
          <w:rFonts w:ascii="Times New Roman" w:hAnsi="Times New Roman" w:cs="Times New Roman"/>
          <w:sz w:val="24"/>
          <w:szCs w:val="24"/>
        </w:rPr>
        <w:br/>
        <w:t>(Be prepared to share these answers.)</w:t>
      </w:r>
      <w:r w:rsidR="00041315">
        <w:rPr>
          <w:rFonts w:ascii="Times New Roman" w:hAnsi="Times New Roman" w:cs="Times New Roman"/>
          <w:sz w:val="24"/>
          <w:szCs w:val="24"/>
        </w:rPr>
        <w:br/>
      </w:r>
    </w:p>
    <w:p w:rsidR="00041315" w:rsidRPr="004A7215" w:rsidRDefault="004A7215" w:rsidP="003B16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Adjectival phrases add detail to modify a subject. For example: “</w:t>
      </w:r>
      <w:r>
        <w:rPr>
          <w:rFonts w:ascii="Times New Roman" w:hAnsi="Times New Roman" w:cs="Times New Roman"/>
        </w:rPr>
        <w:t xml:space="preserve">“Once upon a time there were four cats who, </w:t>
      </w:r>
      <w:r>
        <w:rPr>
          <w:rFonts w:ascii="Times New Roman" w:hAnsi="Times New Roman" w:cs="Times New Roman"/>
          <w:i/>
        </w:rPr>
        <w:t>because they smelled more strongly than usual on a particular day</w:t>
      </w:r>
      <w:r>
        <w:rPr>
          <w:rFonts w:ascii="Times New Roman" w:hAnsi="Times New Roman" w:cs="Times New Roman"/>
        </w:rPr>
        <w:t>, were killed, stuffed in a sack, and buried in a garbage can” (Grass 184). How can using adjectival phrases help you as authors? When would you want to use them?</w:t>
      </w:r>
      <w:r>
        <w:rPr>
          <w:rFonts w:ascii="Times New Roman" w:hAnsi="Times New Roman" w:cs="Times New Roman"/>
        </w:rPr>
        <w:br/>
      </w:r>
    </w:p>
    <w:p w:rsidR="004A7215" w:rsidRPr="004A7215" w:rsidRDefault="004A7215" w:rsidP="003B1619">
      <w:pPr>
        <w:pStyle w:val="ListParagraph"/>
        <w:numPr>
          <w:ilvl w:val="0"/>
          <w:numId w:val="1"/>
        </w:numPr>
        <w:rPr>
          <w:rFonts w:ascii="Times New Roman" w:hAnsi="Times New Roman" w:cs="Times New Roman"/>
          <w:sz w:val="24"/>
          <w:szCs w:val="24"/>
        </w:rPr>
      </w:pPr>
      <w:r w:rsidRPr="004A7215">
        <w:rPr>
          <w:rFonts w:ascii="Times New Roman" w:hAnsi="Times New Roman" w:cs="Times New Roman"/>
          <w:sz w:val="24"/>
          <w:szCs w:val="24"/>
        </w:rPr>
        <w:t>Why is it important to think about when to use commas, periods, semicolons, dashes, colons, and other kinds of punctuation? You can write complete sentences without using anything but commas and periods, after all; why use anything else?</w:t>
      </w:r>
      <w:r w:rsidRPr="004A7215">
        <w:rPr>
          <w:rFonts w:ascii="Times New Roman" w:hAnsi="Times New Roman" w:cs="Times New Roman"/>
          <w:sz w:val="24"/>
          <w:szCs w:val="24"/>
        </w:rPr>
        <w:br/>
      </w:r>
    </w:p>
    <w:p w:rsidR="004A7215" w:rsidRPr="005D6A14" w:rsidRDefault="004A7215" w:rsidP="005D6A14">
      <w:pPr>
        <w:pStyle w:val="ListParagraph"/>
        <w:numPr>
          <w:ilvl w:val="0"/>
          <w:numId w:val="1"/>
        </w:numPr>
        <w:spacing w:after="0" w:line="240" w:lineRule="auto"/>
        <w:rPr>
          <w:rFonts w:ascii="Times New Roman" w:hAnsi="Times New Roman" w:cs="Times New Roman"/>
          <w:sz w:val="24"/>
          <w:szCs w:val="24"/>
        </w:rPr>
      </w:pPr>
      <w:r w:rsidRPr="005D6A14">
        <w:rPr>
          <w:rFonts w:ascii="Times New Roman" w:hAnsi="Times New Roman" w:cs="Times New Roman"/>
          <w:sz w:val="24"/>
          <w:szCs w:val="24"/>
        </w:rPr>
        <w:t xml:space="preserve">Parallelism (also called parallel structure or parallel construction) refers to using the same grammatical construction within a sentence/within multiple sentences. </w:t>
      </w:r>
      <w:r w:rsidR="005D6A14" w:rsidRPr="005D6A14">
        <w:rPr>
          <w:rFonts w:ascii="Times New Roman" w:hAnsi="Times New Roman" w:cs="Times New Roman"/>
          <w:sz w:val="24"/>
          <w:szCs w:val="24"/>
        </w:rPr>
        <w:t>When would it be useful for you, as a writer, to use parallel structure?</w:t>
      </w:r>
      <w:r w:rsidRPr="005D6A14">
        <w:rPr>
          <w:rFonts w:ascii="Times New Roman" w:hAnsi="Times New Roman" w:cs="Times New Roman"/>
          <w:sz w:val="24"/>
          <w:szCs w:val="24"/>
        </w:rPr>
        <w:br/>
      </w:r>
    </w:p>
    <w:p w:rsidR="004A7215" w:rsidRDefault="005D6A14" w:rsidP="004A72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some examples of ways that you can vary your sentence lengths? Sentence structures? Why is it important to do so?</w:t>
      </w:r>
      <w:r>
        <w:rPr>
          <w:rFonts w:ascii="Times New Roman" w:hAnsi="Times New Roman" w:cs="Times New Roman"/>
          <w:sz w:val="24"/>
          <w:szCs w:val="24"/>
        </w:rPr>
        <w:br/>
      </w:r>
    </w:p>
    <w:p w:rsidR="005D6A14" w:rsidRDefault="004D054A" w:rsidP="004A72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difference between active and passive voice? When is active voice useful? When is passive voice useful?</w:t>
      </w:r>
      <w:r w:rsidR="00C452B1">
        <w:rPr>
          <w:rFonts w:ascii="Times New Roman" w:hAnsi="Times New Roman" w:cs="Times New Roman"/>
          <w:sz w:val="24"/>
          <w:szCs w:val="24"/>
        </w:rPr>
        <w:br/>
      </w:r>
    </w:p>
    <w:p w:rsidR="00C452B1" w:rsidRPr="004A7215" w:rsidRDefault="00C452B1" w:rsidP="004A72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can you indicate to your reader that you’ve made grammatical changes within a quotation in order to make the quote make sense within your own sentence?</w:t>
      </w:r>
    </w:p>
    <w:sectPr w:rsidR="00C452B1" w:rsidRPr="004A7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F28B2"/>
    <w:multiLevelType w:val="hybridMultilevel"/>
    <w:tmpl w:val="BFEA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25"/>
    <w:rsid w:val="00041315"/>
    <w:rsid w:val="00263314"/>
    <w:rsid w:val="003B1619"/>
    <w:rsid w:val="004A7215"/>
    <w:rsid w:val="004D054A"/>
    <w:rsid w:val="00530625"/>
    <w:rsid w:val="005D6A14"/>
    <w:rsid w:val="00752CDD"/>
    <w:rsid w:val="0098668F"/>
    <w:rsid w:val="00C452B1"/>
    <w:rsid w:val="00E6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1930</Characters>
  <Application>Microsoft Macintosh Word</Application>
  <DocSecurity>0</DocSecurity>
  <Lines>87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George</dc:creator>
  <cp:keywords/>
  <dc:description/>
  <cp:lastModifiedBy>Olivia Hernandez</cp:lastModifiedBy>
  <cp:revision>2</cp:revision>
  <dcterms:created xsi:type="dcterms:W3CDTF">2017-06-06T20:52:00Z</dcterms:created>
  <dcterms:modified xsi:type="dcterms:W3CDTF">2017-06-06T20:52:00Z</dcterms:modified>
</cp:coreProperties>
</file>