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0590" w14:textId="38DED8C9" w:rsidR="00CA635A" w:rsidRPr="00CA635A" w:rsidRDefault="00CA635A" w:rsidP="00CA635A">
      <w:pPr>
        <w:jc w:val="right"/>
        <w:rPr>
          <w:u w:val="single"/>
        </w:rPr>
      </w:pPr>
      <w:r w:rsidRPr="00CA635A">
        <w:rPr>
          <w:u w:val="single"/>
        </w:rPr>
        <w:t>Due: Tuesday, May 29</w:t>
      </w:r>
      <w:r w:rsidRPr="00CA635A">
        <w:rPr>
          <w:u w:val="single"/>
          <w:vertAlign w:val="superscript"/>
        </w:rPr>
        <w:t>th</w:t>
      </w:r>
      <w:r w:rsidRPr="00CA635A">
        <w:rPr>
          <w:u w:val="single"/>
        </w:rPr>
        <w:t xml:space="preserve"> by 11:59 on Canvas </w:t>
      </w:r>
    </w:p>
    <w:p w14:paraId="5A8A3ED9" w14:textId="0075E7D8" w:rsidR="004D660D" w:rsidRDefault="00482DBC" w:rsidP="002867A7">
      <w:r>
        <w:t xml:space="preserve">This is designed to help you </w:t>
      </w:r>
      <w:r w:rsidR="00F64711">
        <w:t xml:space="preserve">include feedback as evidence of your own choices as a writer and </w:t>
      </w:r>
      <w:r w:rsidR="00B162DD">
        <w:t xml:space="preserve">as evidence of success in the outcomes. </w:t>
      </w:r>
    </w:p>
    <w:p w14:paraId="18770128" w14:textId="64842847" w:rsidR="004D660D" w:rsidRDefault="004D660D" w:rsidP="002867A7">
      <w:r>
        <w:t>Review all</w:t>
      </w:r>
      <w:r w:rsidRPr="00FD4A60">
        <w:t xml:space="preserve"> assignments </w:t>
      </w:r>
      <w:r>
        <w:t xml:space="preserve">you’ve received feedback on </w:t>
      </w:r>
      <w:r w:rsidRPr="00FD4A60">
        <w:t xml:space="preserve">from this semester. </w:t>
      </w:r>
      <w:r>
        <w:t>You are looking for comments from peers and your instructor (hey that’s me!)</w:t>
      </w:r>
      <w:r w:rsidR="00DB1DAA">
        <w:t>, and your own reflections</w:t>
      </w:r>
      <w:r>
        <w:t xml:space="preserve">. This will help you: </w:t>
      </w:r>
    </w:p>
    <w:p w14:paraId="287416F3" w14:textId="77777777" w:rsidR="004D660D" w:rsidRDefault="004D660D" w:rsidP="009462FD">
      <w:pPr>
        <w:pStyle w:val="ListParagraph"/>
        <w:numPr>
          <w:ilvl w:val="0"/>
          <w:numId w:val="2"/>
        </w:numPr>
        <w:spacing w:line="240" w:lineRule="auto"/>
      </w:pPr>
      <w:r>
        <w:t>Select</w:t>
      </w:r>
      <w:r w:rsidRPr="00FD4A60">
        <w:t xml:space="preserve"> assignments </w:t>
      </w:r>
      <w:r>
        <w:t>for</w:t>
      </w:r>
      <w:r w:rsidRPr="00FD4A60">
        <w:t xml:space="preserve"> </w:t>
      </w:r>
      <w:r>
        <w:t>revision</w:t>
      </w:r>
      <w:r w:rsidRPr="00FD4A60">
        <w:t xml:space="preserve"> so you can</w:t>
      </w:r>
      <w:r>
        <w:t xml:space="preserve"> </w:t>
      </w:r>
      <w:r w:rsidRPr="00FD4A60">
        <w:t>use feedback for revision (like duh)</w:t>
      </w:r>
      <w:r>
        <w:t>.</w:t>
      </w:r>
      <w:r w:rsidRPr="00FD4A60">
        <w:t xml:space="preserve"> </w:t>
      </w:r>
    </w:p>
    <w:p w14:paraId="08A143B2" w14:textId="77777777" w:rsidR="004D660D" w:rsidRDefault="004D660D" w:rsidP="009462FD">
      <w:pPr>
        <w:pStyle w:val="ListParagraph"/>
        <w:numPr>
          <w:ilvl w:val="0"/>
          <w:numId w:val="2"/>
        </w:numPr>
        <w:spacing w:line="240" w:lineRule="auto"/>
      </w:pPr>
      <w:r>
        <w:t xml:space="preserve">Write reflectively about revisions you already made. </w:t>
      </w:r>
    </w:p>
    <w:p w14:paraId="1FAFA31B" w14:textId="26BAAF3A" w:rsidR="004D660D" w:rsidRDefault="004D660D" w:rsidP="009462FD">
      <w:pPr>
        <w:pStyle w:val="ListParagraph"/>
        <w:numPr>
          <w:ilvl w:val="0"/>
          <w:numId w:val="2"/>
        </w:numPr>
        <w:spacing w:line="240" w:lineRule="auto"/>
      </w:pPr>
      <w:r>
        <w:t xml:space="preserve">Use </w:t>
      </w:r>
      <w:r w:rsidRPr="00FD4A60">
        <w:t>feedback</w:t>
      </w:r>
      <w:r>
        <w:t xml:space="preserve"> as evidence of improvement in outcomes. </w:t>
      </w:r>
      <w:r w:rsidRPr="00FD4A60">
        <w:t xml:space="preserve"> </w:t>
      </w:r>
    </w:p>
    <w:p w14:paraId="30EF334F" w14:textId="5A6CFFB9" w:rsidR="004D660D" w:rsidRDefault="004D660D" w:rsidP="002867A7">
      <w:r w:rsidRPr="00F22C76">
        <w:t>From the Portfolio Rubric:</w:t>
      </w:r>
      <w:r>
        <w:t xml:space="preserve"> </w:t>
      </w:r>
      <w:r w:rsidR="00BE4A3B">
        <w:t xml:space="preserve">The portfolio </w:t>
      </w:r>
      <w:r>
        <w:t>“</w:t>
      </w:r>
      <w:r w:rsidR="00BE4A3B" w:rsidRPr="00F22C76">
        <w:rPr>
          <w:i/>
        </w:rPr>
        <w:t>displays thorough and thoughtful awareness of the writer’s own writing, using evidence from the course outcomes, assignments, self-assessments, peer responses, and teacher responses by quoting or paraphrasing from these materials in support of its argument.</w:t>
      </w:r>
      <w:r>
        <w:t xml:space="preserve">” </w:t>
      </w:r>
    </w:p>
    <w:p w14:paraId="079277E4" w14:textId="6379301C" w:rsidR="00A31390" w:rsidRDefault="00A871AA" w:rsidP="002867A7">
      <w:pPr>
        <w:rPr>
          <w:b/>
        </w:rPr>
      </w:pPr>
      <w:r w:rsidRPr="0039418B">
        <w:rPr>
          <w:b/>
        </w:rPr>
        <w:t>These a</w:t>
      </w:r>
      <w:r w:rsidR="00482DBC" w:rsidRPr="0039418B">
        <w:rPr>
          <w:b/>
        </w:rPr>
        <w:t>ssignments must be included in the portfolio</w:t>
      </w:r>
      <w:r w:rsidRPr="0039418B">
        <w:rPr>
          <w:b/>
        </w:rPr>
        <w:t xml:space="preserve">. </w:t>
      </w:r>
      <w:r w:rsidRPr="003B0075">
        <w:rPr>
          <w:b/>
        </w:rPr>
        <w:t>Log onto Skyward and highlight any missing work</w:t>
      </w:r>
      <w:r w:rsidR="004E2C2E" w:rsidRPr="003B0075">
        <w:rPr>
          <w:b/>
        </w:rPr>
        <w:t xml:space="preserve"> below</w:t>
      </w:r>
      <w:r w:rsidR="00B94890" w:rsidRPr="003B0075">
        <w:rPr>
          <w:b/>
        </w:rPr>
        <w:t xml:space="preserve">. Missing work must be submitted by </w:t>
      </w:r>
      <w:r w:rsidR="008C3ED0">
        <w:rPr>
          <w:b/>
        </w:rPr>
        <w:t xml:space="preserve">Friday </w:t>
      </w:r>
      <w:r w:rsidR="00F64711">
        <w:rPr>
          <w:b/>
        </w:rPr>
        <w:t>June</w:t>
      </w:r>
      <w:r w:rsidR="003B0075" w:rsidRPr="003B0075">
        <w:rPr>
          <w:b/>
        </w:rPr>
        <w:t xml:space="preserve"> </w:t>
      </w:r>
      <w:r w:rsidR="00F64711">
        <w:rPr>
          <w:b/>
        </w:rPr>
        <w:t>1</w:t>
      </w:r>
      <w:r w:rsidR="00F64711" w:rsidRPr="00F64711">
        <w:rPr>
          <w:b/>
          <w:vertAlign w:val="superscript"/>
        </w:rPr>
        <w:t>st</w:t>
      </w:r>
      <w:r w:rsidR="00F64711">
        <w:rPr>
          <w:b/>
        </w:rPr>
        <w:t xml:space="preserve"> </w:t>
      </w:r>
      <w:proofErr w:type="gramStart"/>
      <w:r w:rsidR="00B94890" w:rsidRPr="003B0075">
        <w:rPr>
          <w:b/>
        </w:rPr>
        <w:t>in order to</w:t>
      </w:r>
      <w:proofErr w:type="gramEnd"/>
      <w:r w:rsidR="00B94890" w:rsidRPr="003B0075">
        <w:rPr>
          <w:b/>
        </w:rPr>
        <w:t xml:space="preserve"> receive late credit and to meet requirements for skipping the compendium on your portfolio</w:t>
      </w:r>
      <w:r w:rsidR="001E2070">
        <w:rPr>
          <w:b/>
        </w:rPr>
        <w:t>*</w:t>
      </w:r>
      <w:r w:rsidR="0039418B" w:rsidRPr="003B0075">
        <w:rPr>
          <w:b/>
        </w:rPr>
        <w:t>:</w:t>
      </w:r>
    </w:p>
    <w:p w14:paraId="3B3799D5" w14:textId="0FB2ECAE" w:rsidR="001E2070" w:rsidRPr="001E2070" w:rsidRDefault="001E2070" w:rsidP="002867A7">
      <w:pPr>
        <w:rPr>
          <w:i/>
        </w:rPr>
      </w:pPr>
      <w:r w:rsidRPr="001E2070">
        <w:t>*</w:t>
      </w:r>
      <w:r>
        <w:rPr>
          <w:i/>
        </w:rPr>
        <w:t xml:space="preserve">If you have no missing assignments by the end of this week, you do not have to upload </w:t>
      </w:r>
      <w:r w:rsidR="00DC06C1">
        <w:rPr>
          <w:i/>
        </w:rPr>
        <w:t>documents to your compendium. You will only upload showcase works for your portfolio. Not a huge time-saver, but kinda nice. Also, missing assignments submitted after Friday, June 1</w:t>
      </w:r>
      <w:r w:rsidR="00DC06C1" w:rsidRPr="00DC06C1">
        <w:rPr>
          <w:i/>
          <w:vertAlign w:val="superscript"/>
        </w:rPr>
        <w:t>st</w:t>
      </w:r>
      <w:r w:rsidR="00DC06C1">
        <w:rPr>
          <w:i/>
        </w:rPr>
        <w:t xml:space="preserve"> are still required to pass (and graduate), but they will receive no credit. </w:t>
      </w:r>
    </w:p>
    <w:p w14:paraId="10BA473E" w14:textId="3D65B72D" w:rsidR="00AA539A" w:rsidRPr="0039418B" w:rsidRDefault="00AA539A" w:rsidP="009462FD">
      <w:pPr>
        <w:spacing w:line="240" w:lineRule="auto"/>
        <w:rPr>
          <w:b/>
        </w:rPr>
      </w:pPr>
      <w:r>
        <w:rPr>
          <w:b/>
        </w:rPr>
        <w:t>Quarter Three:</w:t>
      </w:r>
    </w:p>
    <w:p w14:paraId="190E1E54" w14:textId="180706CC" w:rsidR="00B94890" w:rsidRDefault="00820A3A" w:rsidP="009462FD">
      <w:pPr>
        <w:pStyle w:val="ListParagraph"/>
        <w:numPr>
          <w:ilvl w:val="0"/>
          <w:numId w:val="1"/>
        </w:numPr>
        <w:spacing w:line="240" w:lineRule="auto"/>
      </w:pPr>
      <w:r>
        <w:t xml:space="preserve">SA_1: </w:t>
      </w:r>
      <w:r w:rsidR="00B94890">
        <w:t xml:space="preserve">Personal Taboo </w:t>
      </w:r>
      <w:r w:rsidR="007076F6">
        <w:t>Reflection</w:t>
      </w:r>
    </w:p>
    <w:p w14:paraId="609C862A" w14:textId="7F616355" w:rsidR="00D23FC2" w:rsidRDefault="00D23FC2" w:rsidP="009462FD">
      <w:pPr>
        <w:pStyle w:val="ListParagraph"/>
        <w:numPr>
          <w:ilvl w:val="1"/>
          <w:numId w:val="1"/>
        </w:numPr>
        <w:spacing w:line="240" w:lineRule="auto"/>
      </w:pPr>
      <w:r>
        <w:t>Peer Review</w:t>
      </w:r>
    </w:p>
    <w:p w14:paraId="2E34B7CB" w14:textId="4F3BBF80" w:rsidR="00B94890" w:rsidRDefault="007076F6" w:rsidP="009462FD">
      <w:pPr>
        <w:pStyle w:val="ListParagraph"/>
        <w:numPr>
          <w:ilvl w:val="0"/>
          <w:numId w:val="1"/>
        </w:numPr>
        <w:spacing w:line="240" w:lineRule="auto"/>
      </w:pPr>
      <w:r>
        <w:t xml:space="preserve">SA_2: </w:t>
      </w:r>
      <w:r w:rsidR="00B94890">
        <w:t>Annotated Bibliography</w:t>
      </w:r>
    </w:p>
    <w:p w14:paraId="6A3560A4" w14:textId="160A0035" w:rsidR="007076F6" w:rsidRDefault="007076F6" w:rsidP="009462FD">
      <w:pPr>
        <w:pStyle w:val="ListParagraph"/>
        <w:numPr>
          <w:ilvl w:val="0"/>
          <w:numId w:val="1"/>
        </w:numPr>
        <w:spacing w:line="240" w:lineRule="auto"/>
      </w:pPr>
      <w:r>
        <w:t>SA_3: Reversal</w:t>
      </w:r>
    </w:p>
    <w:p w14:paraId="377BA7B6" w14:textId="45540D95" w:rsidR="007940DF" w:rsidRDefault="00BF20FB" w:rsidP="009462FD">
      <w:pPr>
        <w:pStyle w:val="ListParagraph"/>
        <w:numPr>
          <w:ilvl w:val="0"/>
          <w:numId w:val="1"/>
        </w:numPr>
        <w:spacing w:line="240" w:lineRule="auto"/>
      </w:pPr>
      <w:r>
        <w:t xml:space="preserve">SA_4: </w:t>
      </w:r>
      <w:r w:rsidR="007940DF">
        <w:t xml:space="preserve">Taboo Lit Reading Log </w:t>
      </w:r>
    </w:p>
    <w:p w14:paraId="1DDDB71A" w14:textId="02C9D46D" w:rsidR="00B94890" w:rsidRDefault="00BF20FB" w:rsidP="009462FD">
      <w:pPr>
        <w:pStyle w:val="ListParagraph"/>
        <w:numPr>
          <w:ilvl w:val="0"/>
          <w:numId w:val="1"/>
        </w:numPr>
        <w:spacing w:line="240" w:lineRule="auto"/>
      </w:pPr>
      <w:r>
        <w:t xml:space="preserve">SA_5: </w:t>
      </w:r>
      <w:r w:rsidR="00B94890">
        <w:t>Written proposal for MP1</w:t>
      </w:r>
    </w:p>
    <w:p w14:paraId="13E6FCF8" w14:textId="0BE6F9C1" w:rsidR="00C668C4" w:rsidRDefault="00C668C4" w:rsidP="009462FD">
      <w:pPr>
        <w:pStyle w:val="ListParagraph"/>
        <w:numPr>
          <w:ilvl w:val="1"/>
          <w:numId w:val="1"/>
        </w:numPr>
        <w:spacing w:line="240" w:lineRule="auto"/>
      </w:pPr>
      <w:r>
        <w:t>Writer’s Memo</w:t>
      </w:r>
    </w:p>
    <w:p w14:paraId="42F8AA20" w14:textId="04DBE28D" w:rsidR="00E94473" w:rsidRDefault="00E94473" w:rsidP="009462FD">
      <w:pPr>
        <w:pStyle w:val="ListParagraph"/>
        <w:numPr>
          <w:ilvl w:val="0"/>
          <w:numId w:val="1"/>
        </w:numPr>
        <w:spacing w:line="240" w:lineRule="auto"/>
      </w:pPr>
      <w:r>
        <w:t>SA_6: Sudden Fiction</w:t>
      </w:r>
    </w:p>
    <w:p w14:paraId="028EF1ED" w14:textId="670A8DAC" w:rsidR="00E834A3" w:rsidRDefault="00E834A3" w:rsidP="009462FD">
      <w:pPr>
        <w:pStyle w:val="ListParagraph"/>
        <w:numPr>
          <w:ilvl w:val="1"/>
          <w:numId w:val="1"/>
        </w:numPr>
        <w:spacing w:line="240" w:lineRule="auto"/>
      </w:pPr>
      <w:r>
        <w:t>Peer Review</w:t>
      </w:r>
    </w:p>
    <w:p w14:paraId="5DC62CF2" w14:textId="59989864" w:rsidR="00B94890" w:rsidRDefault="00B94890" w:rsidP="009462FD">
      <w:pPr>
        <w:pStyle w:val="ListParagraph"/>
        <w:numPr>
          <w:ilvl w:val="0"/>
          <w:numId w:val="1"/>
        </w:numPr>
        <w:spacing w:line="240" w:lineRule="auto"/>
      </w:pPr>
      <w:r>
        <w:t>Major Paper One</w:t>
      </w:r>
      <w:r w:rsidR="00BF20FB">
        <w:t xml:space="preserve">: Critical </w:t>
      </w:r>
      <w:r w:rsidR="007B11F8">
        <w:t>Review</w:t>
      </w:r>
    </w:p>
    <w:p w14:paraId="4E1B1DE7" w14:textId="2D1005C0" w:rsidR="00C76FD7" w:rsidRDefault="00C76FD7" w:rsidP="009462FD">
      <w:pPr>
        <w:pStyle w:val="ListParagraph"/>
        <w:numPr>
          <w:ilvl w:val="1"/>
          <w:numId w:val="1"/>
        </w:numPr>
        <w:spacing w:line="240" w:lineRule="auto"/>
      </w:pPr>
      <w:r>
        <w:t>Peer Review</w:t>
      </w:r>
    </w:p>
    <w:p w14:paraId="2EA7C270" w14:textId="78DE812C" w:rsidR="00AA539A" w:rsidRPr="00AA539A" w:rsidRDefault="00AA539A" w:rsidP="009462FD">
      <w:pPr>
        <w:spacing w:line="240" w:lineRule="auto"/>
        <w:rPr>
          <w:b/>
        </w:rPr>
      </w:pPr>
      <w:r w:rsidRPr="00AA539A">
        <w:rPr>
          <w:b/>
        </w:rPr>
        <w:t xml:space="preserve">Quarter Four: </w:t>
      </w:r>
    </w:p>
    <w:p w14:paraId="0C0194A8" w14:textId="131D33DB" w:rsidR="00B94890" w:rsidRDefault="00E94473" w:rsidP="009462FD">
      <w:pPr>
        <w:pStyle w:val="ListParagraph"/>
        <w:numPr>
          <w:ilvl w:val="0"/>
          <w:numId w:val="1"/>
        </w:numPr>
        <w:spacing w:line="240" w:lineRule="auto"/>
      </w:pPr>
      <w:r>
        <w:t>SA_1: Genealogy of a Term</w:t>
      </w:r>
    </w:p>
    <w:p w14:paraId="33B0A2EF" w14:textId="49D2B4CA" w:rsidR="00B94890" w:rsidRDefault="0024796F" w:rsidP="009462FD">
      <w:pPr>
        <w:pStyle w:val="ListParagraph"/>
        <w:numPr>
          <w:ilvl w:val="0"/>
          <w:numId w:val="1"/>
        </w:numPr>
        <w:spacing w:line="240" w:lineRule="auto"/>
      </w:pPr>
      <w:r>
        <w:t>SA_2: Synthesis Paper</w:t>
      </w:r>
    </w:p>
    <w:p w14:paraId="50FA6B64" w14:textId="77777777" w:rsidR="0024796F" w:rsidRDefault="0024796F" w:rsidP="009462FD">
      <w:pPr>
        <w:pStyle w:val="ListParagraph"/>
        <w:numPr>
          <w:ilvl w:val="0"/>
          <w:numId w:val="1"/>
        </w:numPr>
        <w:spacing w:line="240" w:lineRule="auto"/>
      </w:pPr>
      <w:r>
        <w:t xml:space="preserve">SA_3: Multimodal Analysis </w:t>
      </w:r>
    </w:p>
    <w:p w14:paraId="1A67839E" w14:textId="39C58C59" w:rsidR="00B94890" w:rsidRDefault="00B94890" w:rsidP="009462FD">
      <w:pPr>
        <w:pStyle w:val="ListParagraph"/>
        <w:numPr>
          <w:ilvl w:val="0"/>
          <w:numId w:val="1"/>
        </w:numPr>
        <w:spacing w:line="240" w:lineRule="auto"/>
      </w:pPr>
      <w:r>
        <w:t xml:space="preserve">Major </w:t>
      </w:r>
      <w:r w:rsidR="002C771C">
        <w:t>Project</w:t>
      </w:r>
      <w:r>
        <w:t xml:space="preserve"> Two</w:t>
      </w:r>
      <w:r w:rsidR="002C771C">
        <w:t>: Proposal</w:t>
      </w:r>
    </w:p>
    <w:p w14:paraId="6AA601FB" w14:textId="10D6BD71" w:rsidR="002C771C" w:rsidRDefault="002C771C" w:rsidP="009462FD">
      <w:pPr>
        <w:pStyle w:val="ListParagraph"/>
        <w:numPr>
          <w:ilvl w:val="0"/>
          <w:numId w:val="1"/>
        </w:numPr>
        <w:spacing w:line="240" w:lineRule="auto"/>
      </w:pPr>
      <w:r>
        <w:t xml:space="preserve">Major Project Two: Artifact </w:t>
      </w:r>
    </w:p>
    <w:p w14:paraId="33FD3B10" w14:textId="7B8A89C9" w:rsidR="00790F63" w:rsidRPr="00803B38" w:rsidRDefault="002C771C" w:rsidP="009462FD">
      <w:pPr>
        <w:pStyle w:val="ListParagraph"/>
        <w:numPr>
          <w:ilvl w:val="0"/>
          <w:numId w:val="1"/>
        </w:numPr>
        <w:spacing w:line="240" w:lineRule="auto"/>
      </w:pPr>
      <w:r>
        <w:t>Major Project Two: Heads Up Paper</w:t>
      </w:r>
    </w:p>
    <w:p w14:paraId="7EF04863" w14:textId="7FBDCAE1" w:rsidR="00790F63" w:rsidRPr="00790F63" w:rsidRDefault="00790F63" w:rsidP="002867A7">
      <w:r>
        <w:rPr>
          <w:b/>
        </w:rPr>
        <w:t xml:space="preserve">Directions: </w:t>
      </w:r>
      <w:r w:rsidR="004E5031">
        <w:t xml:space="preserve">Select three to four assignments with useful feedback and/or reflections and complete the </w:t>
      </w:r>
      <w:r w:rsidR="0021536C">
        <w:t xml:space="preserve">form below. Consider varying your </w:t>
      </w:r>
      <w:r w:rsidR="007B0E91">
        <w:t>feedback</w:t>
      </w:r>
      <w:r w:rsidR="0021536C">
        <w:t xml:space="preserve"> </w:t>
      </w:r>
      <w:r w:rsidR="007B0E91">
        <w:t>between peer, instructor, and self-reflection.</w:t>
      </w:r>
    </w:p>
    <w:p w14:paraId="411BBB74" w14:textId="7C1A68E9" w:rsidR="00B2646D" w:rsidRDefault="00B2646D" w:rsidP="002867A7">
      <w:pPr>
        <w:jc w:val="both"/>
      </w:pPr>
      <w:r w:rsidRPr="0058507D">
        <w:rPr>
          <w:b/>
        </w:rPr>
        <w:lastRenderedPageBreak/>
        <w:t>Assignment:</w:t>
      </w:r>
      <w:r>
        <w:t xml:space="preserve"> ________________________ </w:t>
      </w:r>
    </w:p>
    <w:p w14:paraId="1EEA118A" w14:textId="151EE527" w:rsidR="008E05CB" w:rsidRDefault="008E05CB" w:rsidP="002867A7">
      <w:pPr>
        <w:jc w:val="both"/>
      </w:pPr>
      <w:r>
        <w:t>What is at least one comment you received from a peer or instructor (or one revision note you made) that you can quote in your portfolio? Look for positive comments as well that you can quote as evidence of success (e.g. “nice transition,” “well-integrated quote” or “effective evidence here” would all show success of outcomes)</w:t>
      </w:r>
      <w:r w:rsidR="00FF68F9">
        <w:t>.</w:t>
      </w:r>
      <w:r w:rsidR="00476D31">
        <w:t xml:space="preserve"> Also note that for Major Paper One, the outcomes-based rubric </w:t>
      </w:r>
      <w:r w:rsidR="003B58A0">
        <w:t xml:space="preserve">is feedback. </w:t>
      </w:r>
    </w:p>
    <w:p w14:paraId="14AF925A" w14:textId="4BB56363" w:rsidR="008E05CB" w:rsidRDefault="001E4F91" w:rsidP="002867A7">
      <w:r>
        <w:t>Quote</w:t>
      </w:r>
      <w:r w:rsidR="00516112">
        <w:t xml:space="preserve"> </w:t>
      </w:r>
      <w:r w:rsidR="00516112" w:rsidRPr="00516112">
        <w:rPr>
          <w:b/>
        </w:rPr>
        <w:t>feedback</w:t>
      </w:r>
      <w:r w:rsidR="00516112">
        <w:t xml:space="preserve"> here: </w:t>
      </w:r>
    </w:p>
    <w:tbl>
      <w:tblPr>
        <w:tblStyle w:val="TableGrid"/>
        <w:tblW w:w="0" w:type="auto"/>
        <w:tblLook w:val="04A0" w:firstRow="1" w:lastRow="0" w:firstColumn="1" w:lastColumn="0" w:noHBand="0" w:noVBand="1"/>
      </w:tblPr>
      <w:tblGrid>
        <w:gridCol w:w="9350"/>
      </w:tblGrid>
      <w:tr w:rsidR="002867A7" w14:paraId="067D9684" w14:textId="77777777" w:rsidTr="002867A7">
        <w:tc>
          <w:tcPr>
            <w:tcW w:w="9350" w:type="dxa"/>
          </w:tcPr>
          <w:p w14:paraId="0536A399" w14:textId="77777777" w:rsidR="002867A7" w:rsidRDefault="002867A7" w:rsidP="002867A7">
            <w:bookmarkStart w:id="0" w:name="_Hlk515278177"/>
          </w:p>
          <w:p w14:paraId="4D543B69" w14:textId="35400A8D" w:rsidR="002867A7" w:rsidRDefault="002867A7" w:rsidP="002867A7"/>
          <w:p w14:paraId="74E1945E" w14:textId="77777777" w:rsidR="00323196" w:rsidRDefault="00323196" w:rsidP="002867A7"/>
          <w:p w14:paraId="2D1E8268" w14:textId="0D729C9F" w:rsidR="0058507D" w:rsidRDefault="0058507D" w:rsidP="002867A7"/>
        </w:tc>
      </w:tr>
    </w:tbl>
    <w:bookmarkEnd w:id="0"/>
    <w:p w14:paraId="433ACB2B" w14:textId="496BFFB9" w:rsidR="00146876" w:rsidRDefault="006B1F4A" w:rsidP="002867A7">
      <w:pPr>
        <w:spacing w:before="240"/>
        <w:jc w:val="both"/>
      </w:pPr>
      <w:r>
        <w:t>To w</w:t>
      </w:r>
      <w:r w:rsidR="00146876">
        <w:t xml:space="preserve">hat part of your writing does the feedback </w:t>
      </w:r>
      <w:r>
        <w:t>refer,</w:t>
      </w:r>
      <w:r w:rsidR="00146876">
        <w:t xml:space="preserve"> and will it be useful to quote directly or summarize</w:t>
      </w:r>
      <w:r>
        <w:t>?</w:t>
      </w:r>
      <w:r w:rsidR="00146876">
        <w:t xml:space="preserve"> </w:t>
      </w:r>
    </w:p>
    <w:p w14:paraId="005401F0" w14:textId="551FBD4D" w:rsidR="002867A7" w:rsidRDefault="00146876" w:rsidP="002867A7">
      <w:pPr>
        <w:jc w:val="both"/>
      </w:pPr>
      <w:r>
        <w:t xml:space="preserve">Quote or summarize </w:t>
      </w:r>
      <w:r w:rsidRPr="00146876">
        <w:rPr>
          <w:b/>
        </w:rPr>
        <w:t>your own writing</w:t>
      </w:r>
      <w:r>
        <w:t xml:space="preserve"> here: </w:t>
      </w:r>
    </w:p>
    <w:tbl>
      <w:tblPr>
        <w:tblStyle w:val="TableGrid"/>
        <w:tblW w:w="0" w:type="auto"/>
        <w:tblLook w:val="04A0" w:firstRow="1" w:lastRow="0" w:firstColumn="1" w:lastColumn="0" w:noHBand="0" w:noVBand="1"/>
      </w:tblPr>
      <w:tblGrid>
        <w:gridCol w:w="9350"/>
      </w:tblGrid>
      <w:tr w:rsidR="002867A7" w14:paraId="01FC565F" w14:textId="77777777" w:rsidTr="00B64F4F">
        <w:tc>
          <w:tcPr>
            <w:tcW w:w="9350" w:type="dxa"/>
          </w:tcPr>
          <w:p w14:paraId="07AFB029" w14:textId="77777777" w:rsidR="002867A7" w:rsidRDefault="002867A7" w:rsidP="002867A7">
            <w:bookmarkStart w:id="1" w:name="_Hlk515278371"/>
          </w:p>
          <w:p w14:paraId="7A05D0C2" w14:textId="0D05CF7D" w:rsidR="002867A7" w:rsidRDefault="002867A7" w:rsidP="002867A7"/>
          <w:p w14:paraId="32F5B345" w14:textId="77777777" w:rsidR="00323196" w:rsidRDefault="00323196" w:rsidP="002867A7"/>
          <w:p w14:paraId="4C26A7B3" w14:textId="77777777" w:rsidR="002867A7" w:rsidRDefault="002867A7" w:rsidP="002867A7"/>
        </w:tc>
      </w:tr>
    </w:tbl>
    <w:bookmarkEnd w:id="1"/>
    <w:p w14:paraId="2E8E485F" w14:textId="488A33E8" w:rsidR="008E05CB" w:rsidRDefault="008E05CB" w:rsidP="00FF68F9">
      <w:pPr>
        <w:spacing w:before="240"/>
        <w:jc w:val="both"/>
      </w:pPr>
      <w:r>
        <w:t xml:space="preserve">How will you revise based on this feedback? Or how did the feedback inform revisions you’ve made already? </w:t>
      </w:r>
    </w:p>
    <w:p w14:paraId="72BC7872" w14:textId="79B7C561" w:rsidR="00146876" w:rsidRDefault="00146876" w:rsidP="002867A7">
      <w:pPr>
        <w:jc w:val="both"/>
      </w:pPr>
      <w:r>
        <w:t xml:space="preserve">Articulate </w:t>
      </w:r>
      <w:r w:rsidR="00066BCC" w:rsidRPr="00066BCC">
        <w:rPr>
          <w:b/>
        </w:rPr>
        <w:t>revision strategy</w:t>
      </w:r>
      <w:r w:rsidR="00066BCC">
        <w:t xml:space="preserve"> here: </w:t>
      </w:r>
    </w:p>
    <w:tbl>
      <w:tblPr>
        <w:tblStyle w:val="TableGrid"/>
        <w:tblW w:w="0" w:type="auto"/>
        <w:tblLook w:val="04A0" w:firstRow="1" w:lastRow="0" w:firstColumn="1" w:lastColumn="0" w:noHBand="0" w:noVBand="1"/>
      </w:tblPr>
      <w:tblGrid>
        <w:gridCol w:w="9350"/>
      </w:tblGrid>
      <w:tr w:rsidR="00FF68F9" w14:paraId="5640E391" w14:textId="77777777" w:rsidTr="00B64F4F">
        <w:tc>
          <w:tcPr>
            <w:tcW w:w="9350" w:type="dxa"/>
          </w:tcPr>
          <w:p w14:paraId="0B471EA3" w14:textId="77777777" w:rsidR="00FF68F9" w:rsidRDefault="00FF68F9" w:rsidP="00B64F4F"/>
          <w:p w14:paraId="426F08F0" w14:textId="6BD8F162" w:rsidR="00FF68F9" w:rsidRDefault="00FF68F9" w:rsidP="00B64F4F"/>
          <w:p w14:paraId="7CB134B5" w14:textId="77777777" w:rsidR="00323196" w:rsidRDefault="00323196" w:rsidP="00B64F4F"/>
          <w:p w14:paraId="38B6C218" w14:textId="77777777" w:rsidR="00FF68F9" w:rsidRDefault="00FF68F9" w:rsidP="00B64F4F"/>
        </w:tc>
      </w:tr>
    </w:tbl>
    <w:p w14:paraId="17826F5E" w14:textId="01F722C6" w:rsidR="008E05CB" w:rsidRDefault="008E05CB" w:rsidP="002867A7">
      <w:pPr>
        <w:rPr>
          <w:b/>
        </w:rPr>
      </w:pPr>
    </w:p>
    <w:p w14:paraId="66A8D46A" w14:textId="00C5EF47" w:rsidR="00D5262A" w:rsidRDefault="004205C7" w:rsidP="00D5262A">
      <w:pPr>
        <w:spacing w:before="240"/>
        <w:jc w:val="both"/>
      </w:pPr>
      <w:r>
        <w:t xml:space="preserve">Which outcome does this evidence and assignment </w:t>
      </w:r>
      <w:r w:rsidR="007D3145">
        <w:t>showcase best</w:t>
      </w:r>
      <w:r w:rsidR="00D5262A">
        <w:t xml:space="preserve">? </w:t>
      </w:r>
      <w:r w:rsidR="00323196">
        <w:t xml:space="preserve">Identify the relevant bullet point and discuss below.  </w:t>
      </w:r>
    </w:p>
    <w:p w14:paraId="75E9C956" w14:textId="5D67FF27" w:rsidR="00D5262A" w:rsidRDefault="00D5262A" w:rsidP="00D5262A">
      <w:pPr>
        <w:jc w:val="both"/>
      </w:pPr>
      <w:r>
        <w:t xml:space="preserve">Articulate </w:t>
      </w:r>
      <w:r w:rsidR="002B11F9">
        <w:rPr>
          <w:b/>
        </w:rPr>
        <w:t>outcomes language</w:t>
      </w:r>
      <w:r>
        <w:t xml:space="preserve"> here: </w:t>
      </w:r>
    </w:p>
    <w:tbl>
      <w:tblPr>
        <w:tblStyle w:val="TableGrid"/>
        <w:tblW w:w="0" w:type="auto"/>
        <w:tblLook w:val="04A0" w:firstRow="1" w:lastRow="0" w:firstColumn="1" w:lastColumn="0" w:noHBand="0" w:noVBand="1"/>
      </w:tblPr>
      <w:tblGrid>
        <w:gridCol w:w="9350"/>
      </w:tblGrid>
      <w:tr w:rsidR="00D5262A" w14:paraId="781FEE91" w14:textId="77777777" w:rsidTr="00B64F4F">
        <w:tc>
          <w:tcPr>
            <w:tcW w:w="9350" w:type="dxa"/>
          </w:tcPr>
          <w:p w14:paraId="24DDD87D" w14:textId="77777777" w:rsidR="00D5262A" w:rsidRDefault="00D5262A" w:rsidP="00B64F4F"/>
          <w:p w14:paraId="6DC6EAC8" w14:textId="447924E0" w:rsidR="00D5262A" w:rsidRDefault="00D5262A" w:rsidP="00B64F4F"/>
          <w:p w14:paraId="7688740C" w14:textId="77777777" w:rsidR="00323196" w:rsidRDefault="00323196" w:rsidP="00B64F4F"/>
          <w:p w14:paraId="0329DD6A" w14:textId="77777777" w:rsidR="00D5262A" w:rsidRDefault="00D5262A" w:rsidP="00B64F4F"/>
        </w:tc>
      </w:tr>
    </w:tbl>
    <w:p w14:paraId="00FDAD32" w14:textId="77777777" w:rsidR="008E05CB" w:rsidRDefault="008E05CB" w:rsidP="002867A7">
      <w:pPr>
        <w:rPr>
          <w:b/>
        </w:rPr>
      </w:pPr>
    </w:p>
    <w:p w14:paraId="18D31F9A" w14:textId="0541221E" w:rsidR="00B94890" w:rsidRDefault="00B94890" w:rsidP="002867A7"/>
    <w:p w14:paraId="2EC69F08" w14:textId="14CFD059" w:rsidR="00B306A2" w:rsidRDefault="00B306A2" w:rsidP="002867A7"/>
    <w:p w14:paraId="0378A307" w14:textId="4612FBF7" w:rsidR="00B306A2" w:rsidRDefault="00B306A2" w:rsidP="002867A7"/>
    <w:p w14:paraId="615903F3" w14:textId="2EF97D96" w:rsidR="00B306A2" w:rsidRDefault="00B306A2" w:rsidP="002867A7"/>
    <w:p w14:paraId="07CA8323" w14:textId="77777777" w:rsidR="00B306A2" w:rsidRDefault="00B306A2" w:rsidP="00B306A2">
      <w:pPr>
        <w:jc w:val="both"/>
      </w:pPr>
      <w:r w:rsidRPr="0058507D">
        <w:rPr>
          <w:b/>
        </w:rPr>
        <w:t>Assignment:</w:t>
      </w:r>
      <w:r>
        <w:t xml:space="preserve"> ________________________ </w:t>
      </w:r>
    </w:p>
    <w:p w14:paraId="7F159075" w14:textId="7BC66BE3" w:rsidR="00B306A2" w:rsidRDefault="00B306A2" w:rsidP="00B306A2">
      <w:pPr>
        <w:jc w:val="both"/>
      </w:pPr>
      <w:r>
        <w:t>What is at least one comment you received from a peer or instructor (or one revision note you made) that you can quote in your portfolio? Look for positive comments as well that you can quote as evidence of success (e.g. “nice transition,” “well-integrated quote” or “effective evidence here” would all show success of outcomes).</w:t>
      </w:r>
      <w:r w:rsidR="003B58A0">
        <w:t xml:space="preserve"> </w:t>
      </w:r>
      <w:r w:rsidR="003B58A0">
        <w:t>Also note that for Major Paper One, the outcomes-based rubric is feedback.</w:t>
      </w:r>
    </w:p>
    <w:p w14:paraId="7953C1ED" w14:textId="77777777" w:rsidR="00B306A2" w:rsidRDefault="00B306A2" w:rsidP="00B306A2">
      <w:r>
        <w:t xml:space="preserve">Quote </w:t>
      </w:r>
      <w:r w:rsidRPr="00516112">
        <w:rPr>
          <w:b/>
        </w:rPr>
        <w:t>feedback</w:t>
      </w:r>
      <w:r>
        <w:t xml:space="preserve"> here: </w:t>
      </w:r>
    </w:p>
    <w:tbl>
      <w:tblPr>
        <w:tblStyle w:val="TableGrid"/>
        <w:tblW w:w="0" w:type="auto"/>
        <w:tblLook w:val="04A0" w:firstRow="1" w:lastRow="0" w:firstColumn="1" w:lastColumn="0" w:noHBand="0" w:noVBand="1"/>
      </w:tblPr>
      <w:tblGrid>
        <w:gridCol w:w="9350"/>
      </w:tblGrid>
      <w:tr w:rsidR="00B306A2" w14:paraId="13A43496" w14:textId="77777777" w:rsidTr="00B64F4F">
        <w:tc>
          <w:tcPr>
            <w:tcW w:w="9350" w:type="dxa"/>
          </w:tcPr>
          <w:p w14:paraId="1D4390D1" w14:textId="77777777" w:rsidR="00B306A2" w:rsidRDefault="00B306A2" w:rsidP="00B64F4F"/>
          <w:p w14:paraId="4417752C" w14:textId="77777777" w:rsidR="00B306A2" w:rsidRDefault="00B306A2" w:rsidP="00B64F4F"/>
          <w:p w14:paraId="52F6EB41" w14:textId="77777777" w:rsidR="00B306A2" w:rsidRDefault="00B306A2" w:rsidP="00B64F4F"/>
          <w:p w14:paraId="65AC0762" w14:textId="77777777" w:rsidR="00B306A2" w:rsidRDefault="00B306A2" w:rsidP="00B64F4F"/>
        </w:tc>
      </w:tr>
    </w:tbl>
    <w:p w14:paraId="1D822D3F" w14:textId="77777777" w:rsidR="00B306A2" w:rsidRDefault="00B306A2" w:rsidP="00B306A2">
      <w:pPr>
        <w:spacing w:before="240"/>
        <w:jc w:val="both"/>
      </w:pPr>
      <w:r>
        <w:t xml:space="preserve">To what part of your writing does the feedback refer, and will it be useful to quote directly or summarize? </w:t>
      </w:r>
    </w:p>
    <w:p w14:paraId="260E79B1" w14:textId="77777777" w:rsidR="00B306A2" w:rsidRDefault="00B306A2" w:rsidP="00B306A2">
      <w:pPr>
        <w:jc w:val="both"/>
      </w:pPr>
      <w:r>
        <w:t xml:space="preserve">Quote or summarize </w:t>
      </w:r>
      <w:r w:rsidRPr="00146876">
        <w:rPr>
          <w:b/>
        </w:rPr>
        <w:t>your own writing</w:t>
      </w:r>
      <w:r>
        <w:t xml:space="preserve"> here: </w:t>
      </w:r>
    </w:p>
    <w:tbl>
      <w:tblPr>
        <w:tblStyle w:val="TableGrid"/>
        <w:tblW w:w="0" w:type="auto"/>
        <w:tblLook w:val="04A0" w:firstRow="1" w:lastRow="0" w:firstColumn="1" w:lastColumn="0" w:noHBand="0" w:noVBand="1"/>
      </w:tblPr>
      <w:tblGrid>
        <w:gridCol w:w="9350"/>
      </w:tblGrid>
      <w:tr w:rsidR="00B306A2" w14:paraId="337981D6" w14:textId="77777777" w:rsidTr="00B64F4F">
        <w:tc>
          <w:tcPr>
            <w:tcW w:w="9350" w:type="dxa"/>
          </w:tcPr>
          <w:p w14:paraId="145F50CC" w14:textId="77777777" w:rsidR="00B306A2" w:rsidRDefault="00B306A2" w:rsidP="00B64F4F"/>
          <w:p w14:paraId="27AB5F41" w14:textId="77777777" w:rsidR="00B306A2" w:rsidRDefault="00B306A2" w:rsidP="00B64F4F"/>
          <w:p w14:paraId="7471FC7A" w14:textId="77777777" w:rsidR="00B306A2" w:rsidRDefault="00B306A2" w:rsidP="00B64F4F"/>
          <w:p w14:paraId="53EFD98B" w14:textId="77777777" w:rsidR="00B306A2" w:rsidRDefault="00B306A2" w:rsidP="00B64F4F"/>
        </w:tc>
      </w:tr>
    </w:tbl>
    <w:p w14:paraId="5776CE80" w14:textId="77777777" w:rsidR="00B306A2" w:rsidRDefault="00B306A2" w:rsidP="00B306A2">
      <w:pPr>
        <w:spacing w:before="240"/>
        <w:jc w:val="both"/>
      </w:pPr>
      <w:r>
        <w:t xml:space="preserve">How will you revise based on this feedback? Or how did the feedback inform revisions you’ve made already? </w:t>
      </w:r>
    </w:p>
    <w:p w14:paraId="03DCE397" w14:textId="77777777" w:rsidR="00B306A2" w:rsidRDefault="00B306A2" w:rsidP="00B306A2">
      <w:pPr>
        <w:jc w:val="both"/>
      </w:pPr>
      <w:r>
        <w:t xml:space="preserve">Articulate </w:t>
      </w:r>
      <w:r w:rsidRPr="00066BCC">
        <w:rPr>
          <w:b/>
        </w:rPr>
        <w:t>revision strategy</w:t>
      </w:r>
      <w:r>
        <w:t xml:space="preserve"> here: </w:t>
      </w:r>
    </w:p>
    <w:tbl>
      <w:tblPr>
        <w:tblStyle w:val="TableGrid"/>
        <w:tblW w:w="0" w:type="auto"/>
        <w:tblLook w:val="04A0" w:firstRow="1" w:lastRow="0" w:firstColumn="1" w:lastColumn="0" w:noHBand="0" w:noVBand="1"/>
      </w:tblPr>
      <w:tblGrid>
        <w:gridCol w:w="9350"/>
      </w:tblGrid>
      <w:tr w:rsidR="00B306A2" w14:paraId="2635FB00" w14:textId="77777777" w:rsidTr="00B64F4F">
        <w:tc>
          <w:tcPr>
            <w:tcW w:w="9350" w:type="dxa"/>
          </w:tcPr>
          <w:p w14:paraId="4C13B839" w14:textId="77777777" w:rsidR="00B306A2" w:rsidRDefault="00B306A2" w:rsidP="00B64F4F"/>
          <w:p w14:paraId="2B8F4E88" w14:textId="77777777" w:rsidR="00B306A2" w:rsidRDefault="00B306A2" w:rsidP="00B64F4F"/>
          <w:p w14:paraId="33C4797E" w14:textId="77777777" w:rsidR="00B306A2" w:rsidRDefault="00B306A2" w:rsidP="00B64F4F"/>
          <w:p w14:paraId="1375B88F" w14:textId="77777777" w:rsidR="00B306A2" w:rsidRDefault="00B306A2" w:rsidP="00B64F4F"/>
        </w:tc>
      </w:tr>
    </w:tbl>
    <w:p w14:paraId="7FEAF98D" w14:textId="77777777" w:rsidR="00B306A2" w:rsidRDefault="00B306A2" w:rsidP="00B306A2">
      <w:pPr>
        <w:rPr>
          <w:b/>
        </w:rPr>
      </w:pPr>
    </w:p>
    <w:p w14:paraId="74748C28" w14:textId="77777777" w:rsidR="00B306A2" w:rsidRDefault="00B306A2" w:rsidP="00B306A2">
      <w:pPr>
        <w:spacing w:before="240"/>
        <w:jc w:val="both"/>
      </w:pPr>
      <w:r>
        <w:t xml:space="preserve">Which outcome does this evidence and assignment showcase best? Identify the relevant bullet point and discuss below.  </w:t>
      </w:r>
    </w:p>
    <w:p w14:paraId="3631D723" w14:textId="77777777" w:rsidR="00B306A2" w:rsidRDefault="00B306A2" w:rsidP="00B306A2">
      <w:pPr>
        <w:jc w:val="both"/>
      </w:pPr>
      <w:r>
        <w:t xml:space="preserve">Articulate </w:t>
      </w:r>
      <w:r>
        <w:rPr>
          <w:b/>
        </w:rPr>
        <w:t>outcomes language</w:t>
      </w:r>
      <w:r>
        <w:t xml:space="preserve"> here: </w:t>
      </w:r>
    </w:p>
    <w:tbl>
      <w:tblPr>
        <w:tblStyle w:val="TableGrid"/>
        <w:tblW w:w="0" w:type="auto"/>
        <w:tblLook w:val="04A0" w:firstRow="1" w:lastRow="0" w:firstColumn="1" w:lastColumn="0" w:noHBand="0" w:noVBand="1"/>
      </w:tblPr>
      <w:tblGrid>
        <w:gridCol w:w="9350"/>
      </w:tblGrid>
      <w:tr w:rsidR="00B306A2" w14:paraId="0161D0EA" w14:textId="77777777" w:rsidTr="00B64F4F">
        <w:tc>
          <w:tcPr>
            <w:tcW w:w="9350" w:type="dxa"/>
          </w:tcPr>
          <w:p w14:paraId="31173641" w14:textId="77777777" w:rsidR="00B306A2" w:rsidRDefault="00B306A2" w:rsidP="00B64F4F"/>
          <w:p w14:paraId="62891B9A" w14:textId="77777777" w:rsidR="00B306A2" w:rsidRDefault="00B306A2" w:rsidP="00B64F4F"/>
          <w:p w14:paraId="40F4C16E" w14:textId="77777777" w:rsidR="00B306A2" w:rsidRDefault="00B306A2" w:rsidP="00B64F4F"/>
          <w:p w14:paraId="08AD74AD" w14:textId="77777777" w:rsidR="00B306A2" w:rsidRDefault="00B306A2" w:rsidP="00B64F4F"/>
        </w:tc>
      </w:tr>
    </w:tbl>
    <w:p w14:paraId="2098601A" w14:textId="77777777" w:rsidR="00B306A2" w:rsidRDefault="00B306A2" w:rsidP="00B306A2">
      <w:pPr>
        <w:rPr>
          <w:b/>
        </w:rPr>
      </w:pPr>
    </w:p>
    <w:p w14:paraId="10AB76AD" w14:textId="77777777" w:rsidR="00B306A2" w:rsidRPr="00B94890" w:rsidRDefault="00B306A2" w:rsidP="00B306A2"/>
    <w:p w14:paraId="3453A415" w14:textId="1CF496CA" w:rsidR="00B306A2" w:rsidRDefault="00B306A2" w:rsidP="002867A7"/>
    <w:p w14:paraId="6E498D99" w14:textId="16CA1059" w:rsidR="00B306A2" w:rsidRDefault="00B306A2" w:rsidP="002867A7"/>
    <w:p w14:paraId="60E1D576" w14:textId="52C6F35F" w:rsidR="00B306A2" w:rsidRDefault="00B306A2" w:rsidP="002867A7"/>
    <w:p w14:paraId="0BA0BEDA" w14:textId="77777777" w:rsidR="00B306A2" w:rsidRDefault="00B306A2" w:rsidP="00B306A2">
      <w:pPr>
        <w:jc w:val="both"/>
      </w:pPr>
      <w:r w:rsidRPr="0058507D">
        <w:rPr>
          <w:b/>
        </w:rPr>
        <w:t>Assignment:</w:t>
      </w:r>
      <w:r>
        <w:t xml:space="preserve"> ________________________ </w:t>
      </w:r>
    </w:p>
    <w:p w14:paraId="30C65756" w14:textId="7781DE85" w:rsidR="00B306A2" w:rsidRDefault="00B306A2" w:rsidP="00B306A2">
      <w:pPr>
        <w:jc w:val="both"/>
      </w:pPr>
      <w:r>
        <w:t>What is at least one comment you received from a peer or instructor (or one revision note you made) that you can quote in your portfolio? Look for positive comments as well that you can quote as evidence of success (e.g. “nice transition,” “well-integrated quote” or “effective evidence here” would all show success of outcomes).</w:t>
      </w:r>
      <w:r w:rsidR="003B58A0">
        <w:t xml:space="preserve"> </w:t>
      </w:r>
      <w:r w:rsidR="003B58A0">
        <w:t>Also note that for Major Paper One, the outcomes-based rubric is feedback.</w:t>
      </w:r>
      <w:bookmarkStart w:id="2" w:name="_GoBack"/>
      <w:bookmarkEnd w:id="2"/>
    </w:p>
    <w:p w14:paraId="4411432D" w14:textId="77777777" w:rsidR="00B306A2" w:rsidRDefault="00B306A2" w:rsidP="00B306A2">
      <w:r>
        <w:t xml:space="preserve">Quote </w:t>
      </w:r>
      <w:r w:rsidRPr="00516112">
        <w:rPr>
          <w:b/>
        </w:rPr>
        <w:t>feedback</w:t>
      </w:r>
      <w:r>
        <w:t xml:space="preserve"> here: </w:t>
      </w:r>
    </w:p>
    <w:tbl>
      <w:tblPr>
        <w:tblStyle w:val="TableGrid"/>
        <w:tblW w:w="0" w:type="auto"/>
        <w:tblLook w:val="04A0" w:firstRow="1" w:lastRow="0" w:firstColumn="1" w:lastColumn="0" w:noHBand="0" w:noVBand="1"/>
      </w:tblPr>
      <w:tblGrid>
        <w:gridCol w:w="9350"/>
      </w:tblGrid>
      <w:tr w:rsidR="00B306A2" w14:paraId="69ED018C" w14:textId="77777777" w:rsidTr="00B64F4F">
        <w:tc>
          <w:tcPr>
            <w:tcW w:w="9350" w:type="dxa"/>
          </w:tcPr>
          <w:p w14:paraId="654AF361" w14:textId="77777777" w:rsidR="00B306A2" w:rsidRDefault="00B306A2" w:rsidP="00B64F4F"/>
          <w:p w14:paraId="0767CEDF" w14:textId="77777777" w:rsidR="00B306A2" w:rsidRDefault="00B306A2" w:rsidP="00B64F4F"/>
          <w:p w14:paraId="3477F371" w14:textId="77777777" w:rsidR="00B306A2" w:rsidRDefault="00B306A2" w:rsidP="00B64F4F"/>
          <w:p w14:paraId="78C2F2E4" w14:textId="77777777" w:rsidR="00B306A2" w:rsidRDefault="00B306A2" w:rsidP="00B64F4F"/>
        </w:tc>
      </w:tr>
    </w:tbl>
    <w:p w14:paraId="44614747" w14:textId="77777777" w:rsidR="00B306A2" w:rsidRDefault="00B306A2" w:rsidP="00B306A2">
      <w:pPr>
        <w:spacing w:before="240"/>
        <w:jc w:val="both"/>
      </w:pPr>
      <w:r>
        <w:t xml:space="preserve">To what part of your writing does the feedback refer, and will it be useful to quote directly or summarize? </w:t>
      </w:r>
    </w:p>
    <w:p w14:paraId="62F84C74" w14:textId="77777777" w:rsidR="00B306A2" w:rsidRDefault="00B306A2" w:rsidP="00B306A2">
      <w:pPr>
        <w:jc w:val="both"/>
      </w:pPr>
      <w:r>
        <w:t xml:space="preserve">Quote or summarize </w:t>
      </w:r>
      <w:r w:rsidRPr="00146876">
        <w:rPr>
          <w:b/>
        </w:rPr>
        <w:t>your own writing</w:t>
      </w:r>
      <w:r>
        <w:t xml:space="preserve"> here: </w:t>
      </w:r>
    </w:p>
    <w:tbl>
      <w:tblPr>
        <w:tblStyle w:val="TableGrid"/>
        <w:tblW w:w="0" w:type="auto"/>
        <w:tblLook w:val="04A0" w:firstRow="1" w:lastRow="0" w:firstColumn="1" w:lastColumn="0" w:noHBand="0" w:noVBand="1"/>
      </w:tblPr>
      <w:tblGrid>
        <w:gridCol w:w="9350"/>
      </w:tblGrid>
      <w:tr w:rsidR="00B306A2" w14:paraId="3F097F36" w14:textId="77777777" w:rsidTr="00B64F4F">
        <w:tc>
          <w:tcPr>
            <w:tcW w:w="9350" w:type="dxa"/>
          </w:tcPr>
          <w:p w14:paraId="6A99D9ED" w14:textId="77777777" w:rsidR="00B306A2" w:rsidRDefault="00B306A2" w:rsidP="00B64F4F"/>
          <w:p w14:paraId="2B4A467F" w14:textId="77777777" w:rsidR="00B306A2" w:rsidRDefault="00B306A2" w:rsidP="00B64F4F"/>
          <w:p w14:paraId="5B7F311B" w14:textId="77777777" w:rsidR="00B306A2" w:rsidRDefault="00B306A2" w:rsidP="00B64F4F"/>
          <w:p w14:paraId="398BB0C6" w14:textId="77777777" w:rsidR="00B306A2" w:rsidRDefault="00B306A2" w:rsidP="00B64F4F"/>
        </w:tc>
      </w:tr>
    </w:tbl>
    <w:p w14:paraId="6A6207F1" w14:textId="77777777" w:rsidR="00B306A2" w:rsidRDefault="00B306A2" w:rsidP="00B306A2">
      <w:pPr>
        <w:spacing w:before="240"/>
        <w:jc w:val="both"/>
      </w:pPr>
      <w:r>
        <w:t xml:space="preserve">How will you revise based on this feedback? Or how did the feedback inform revisions you’ve made already? </w:t>
      </w:r>
    </w:p>
    <w:p w14:paraId="4DD793C6" w14:textId="77777777" w:rsidR="00B306A2" w:rsidRDefault="00B306A2" w:rsidP="00B306A2">
      <w:pPr>
        <w:jc w:val="both"/>
      </w:pPr>
      <w:r>
        <w:t xml:space="preserve">Articulate </w:t>
      </w:r>
      <w:r w:rsidRPr="00066BCC">
        <w:rPr>
          <w:b/>
        </w:rPr>
        <w:t>revision strategy</w:t>
      </w:r>
      <w:r>
        <w:t xml:space="preserve"> here: </w:t>
      </w:r>
    </w:p>
    <w:tbl>
      <w:tblPr>
        <w:tblStyle w:val="TableGrid"/>
        <w:tblW w:w="0" w:type="auto"/>
        <w:tblLook w:val="04A0" w:firstRow="1" w:lastRow="0" w:firstColumn="1" w:lastColumn="0" w:noHBand="0" w:noVBand="1"/>
      </w:tblPr>
      <w:tblGrid>
        <w:gridCol w:w="9350"/>
      </w:tblGrid>
      <w:tr w:rsidR="00B306A2" w14:paraId="5245BDE0" w14:textId="77777777" w:rsidTr="00B64F4F">
        <w:tc>
          <w:tcPr>
            <w:tcW w:w="9350" w:type="dxa"/>
          </w:tcPr>
          <w:p w14:paraId="624CE9FF" w14:textId="77777777" w:rsidR="00B306A2" w:rsidRDefault="00B306A2" w:rsidP="00B64F4F"/>
          <w:p w14:paraId="3BB9B806" w14:textId="77777777" w:rsidR="00B306A2" w:rsidRDefault="00B306A2" w:rsidP="00B64F4F"/>
          <w:p w14:paraId="5ED59698" w14:textId="77777777" w:rsidR="00B306A2" w:rsidRDefault="00B306A2" w:rsidP="00B64F4F"/>
          <w:p w14:paraId="42FF2BF2" w14:textId="77777777" w:rsidR="00B306A2" w:rsidRDefault="00B306A2" w:rsidP="00B64F4F"/>
        </w:tc>
      </w:tr>
    </w:tbl>
    <w:p w14:paraId="589227D8" w14:textId="77777777" w:rsidR="00B306A2" w:rsidRDefault="00B306A2" w:rsidP="00B306A2">
      <w:pPr>
        <w:rPr>
          <w:b/>
        </w:rPr>
      </w:pPr>
    </w:p>
    <w:p w14:paraId="7A0F71C4" w14:textId="77777777" w:rsidR="00B306A2" w:rsidRDefault="00B306A2" w:rsidP="00B306A2">
      <w:pPr>
        <w:spacing w:before="240"/>
        <w:jc w:val="both"/>
      </w:pPr>
      <w:r>
        <w:t xml:space="preserve">Which outcome does this evidence and assignment showcase best? Identify the relevant bullet point and discuss below.  </w:t>
      </w:r>
    </w:p>
    <w:p w14:paraId="3D8C6669" w14:textId="77777777" w:rsidR="00B306A2" w:rsidRDefault="00B306A2" w:rsidP="00B306A2">
      <w:pPr>
        <w:jc w:val="both"/>
      </w:pPr>
      <w:r>
        <w:t xml:space="preserve">Articulate </w:t>
      </w:r>
      <w:r>
        <w:rPr>
          <w:b/>
        </w:rPr>
        <w:t>outcomes language</w:t>
      </w:r>
      <w:r>
        <w:t xml:space="preserve"> here: </w:t>
      </w:r>
    </w:p>
    <w:tbl>
      <w:tblPr>
        <w:tblStyle w:val="TableGrid"/>
        <w:tblW w:w="0" w:type="auto"/>
        <w:tblLook w:val="04A0" w:firstRow="1" w:lastRow="0" w:firstColumn="1" w:lastColumn="0" w:noHBand="0" w:noVBand="1"/>
      </w:tblPr>
      <w:tblGrid>
        <w:gridCol w:w="9350"/>
      </w:tblGrid>
      <w:tr w:rsidR="00B306A2" w14:paraId="7554A023" w14:textId="77777777" w:rsidTr="00B64F4F">
        <w:tc>
          <w:tcPr>
            <w:tcW w:w="9350" w:type="dxa"/>
          </w:tcPr>
          <w:p w14:paraId="4E41ADE0" w14:textId="77777777" w:rsidR="00B306A2" w:rsidRDefault="00B306A2" w:rsidP="00B64F4F"/>
          <w:p w14:paraId="48B83B26" w14:textId="77777777" w:rsidR="00B306A2" w:rsidRDefault="00B306A2" w:rsidP="00B64F4F"/>
          <w:p w14:paraId="5EC1F34D" w14:textId="77777777" w:rsidR="00B306A2" w:rsidRDefault="00B306A2" w:rsidP="00B64F4F"/>
          <w:p w14:paraId="519FAA49" w14:textId="77777777" w:rsidR="00B306A2" w:rsidRDefault="00B306A2" w:rsidP="00B64F4F"/>
        </w:tc>
      </w:tr>
    </w:tbl>
    <w:p w14:paraId="4A9054F4" w14:textId="77777777" w:rsidR="00B306A2" w:rsidRDefault="00B306A2" w:rsidP="00B306A2">
      <w:pPr>
        <w:rPr>
          <w:b/>
        </w:rPr>
      </w:pPr>
    </w:p>
    <w:p w14:paraId="1E17E065" w14:textId="77777777" w:rsidR="00B306A2" w:rsidRPr="00B94890" w:rsidRDefault="00B306A2" w:rsidP="00B306A2"/>
    <w:p w14:paraId="20489E4B" w14:textId="77777777" w:rsidR="00B306A2" w:rsidRPr="00B94890" w:rsidRDefault="00B306A2" w:rsidP="002867A7"/>
    <w:sectPr w:rsidR="00B306A2" w:rsidRPr="00B94890" w:rsidSect="009462F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9B02" w14:textId="77777777" w:rsidR="00D24209" w:rsidRDefault="00D24209" w:rsidP="009462FD">
      <w:pPr>
        <w:spacing w:after="0" w:line="240" w:lineRule="auto"/>
      </w:pPr>
      <w:r>
        <w:separator/>
      </w:r>
    </w:p>
  </w:endnote>
  <w:endnote w:type="continuationSeparator" w:id="0">
    <w:p w14:paraId="5E60F679" w14:textId="77777777" w:rsidR="00D24209" w:rsidRDefault="00D24209" w:rsidP="0094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E3D88" w14:textId="77777777" w:rsidR="00D24209" w:rsidRDefault="00D24209" w:rsidP="009462FD">
      <w:pPr>
        <w:spacing w:after="0" w:line="240" w:lineRule="auto"/>
      </w:pPr>
      <w:r>
        <w:separator/>
      </w:r>
    </w:p>
  </w:footnote>
  <w:footnote w:type="continuationSeparator" w:id="0">
    <w:p w14:paraId="3DD7F3C9" w14:textId="77777777" w:rsidR="00D24209" w:rsidRDefault="00D24209" w:rsidP="00946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F2E0" w14:textId="4E90C290" w:rsidR="009462FD" w:rsidRPr="009462FD" w:rsidRDefault="009462FD" w:rsidP="0093325C">
    <w:pPr>
      <w:spacing w:after="0"/>
      <w:jc w:val="center"/>
      <w:rPr>
        <w:b/>
        <w:sz w:val="28"/>
      </w:rPr>
    </w:pPr>
    <w:r>
      <w:rPr>
        <w:b/>
        <w:sz w:val="28"/>
      </w:rPr>
      <w:t>Feedback Review</w:t>
    </w:r>
    <w:r w:rsidRPr="00482DBC">
      <w:rPr>
        <w:b/>
        <w:sz w:val="28"/>
      </w:rPr>
      <w:t xml:space="preserv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2ACA"/>
    <w:multiLevelType w:val="hybridMultilevel"/>
    <w:tmpl w:val="6FE89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857F9"/>
    <w:multiLevelType w:val="hybridMultilevel"/>
    <w:tmpl w:val="44BC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BC"/>
    <w:rsid w:val="00025859"/>
    <w:rsid w:val="00066BCC"/>
    <w:rsid w:val="000A6557"/>
    <w:rsid w:val="000C6D9D"/>
    <w:rsid w:val="000F6533"/>
    <w:rsid w:val="001353F0"/>
    <w:rsid w:val="00146876"/>
    <w:rsid w:val="001542CA"/>
    <w:rsid w:val="001E2070"/>
    <w:rsid w:val="001E4F91"/>
    <w:rsid w:val="0021536C"/>
    <w:rsid w:val="0024796F"/>
    <w:rsid w:val="00252A90"/>
    <w:rsid w:val="002867A7"/>
    <w:rsid w:val="002B11F9"/>
    <w:rsid w:val="002C771C"/>
    <w:rsid w:val="00323196"/>
    <w:rsid w:val="0039418B"/>
    <w:rsid w:val="003A0C93"/>
    <w:rsid w:val="003B0075"/>
    <w:rsid w:val="003B58A0"/>
    <w:rsid w:val="004205C7"/>
    <w:rsid w:val="00476D31"/>
    <w:rsid w:val="00482DBC"/>
    <w:rsid w:val="004A478D"/>
    <w:rsid w:val="004D62B0"/>
    <w:rsid w:val="004D660D"/>
    <w:rsid w:val="004D7540"/>
    <w:rsid w:val="004E1D95"/>
    <w:rsid w:val="004E2C2E"/>
    <w:rsid w:val="004E5031"/>
    <w:rsid w:val="00516112"/>
    <w:rsid w:val="005652B7"/>
    <w:rsid w:val="0058507D"/>
    <w:rsid w:val="005D14FA"/>
    <w:rsid w:val="00626C2C"/>
    <w:rsid w:val="00640D95"/>
    <w:rsid w:val="006B1F4A"/>
    <w:rsid w:val="006F45B6"/>
    <w:rsid w:val="007076F6"/>
    <w:rsid w:val="00787B8D"/>
    <w:rsid w:val="00790F63"/>
    <w:rsid w:val="007940DF"/>
    <w:rsid w:val="007B0E91"/>
    <w:rsid w:val="007B11F8"/>
    <w:rsid w:val="007D3145"/>
    <w:rsid w:val="00803B38"/>
    <w:rsid w:val="0080685C"/>
    <w:rsid w:val="00820A3A"/>
    <w:rsid w:val="00830644"/>
    <w:rsid w:val="00847E60"/>
    <w:rsid w:val="00856EF3"/>
    <w:rsid w:val="008605CE"/>
    <w:rsid w:val="008A5F9D"/>
    <w:rsid w:val="008C3ED0"/>
    <w:rsid w:val="008E05CB"/>
    <w:rsid w:val="008E49C8"/>
    <w:rsid w:val="00912D6F"/>
    <w:rsid w:val="0093325C"/>
    <w:rsid w:val="009423D0"/>
    <w:rsid w:val="009462FD"/>
    <w:rsid w:val="009F6DF2"/>
    <w:rsid w:val="00A05BCB"/>
    <w:rsid w:val="00A16A29"/>
    <w:rsid w:val="00A31390"/>
    <w:rsid w:val="00A871AA"/>
    <w:rsid w:val="00AA539A"/>
    <w:rsid w:val="00B162DD"/>
    <w:rsid w:val="00B1695B"/>
    <w:rsid w:val="00B2646D"/>
    <w:rsid w:val="00B306A2"/>
    <w:rsid w:val="00B758C8"/>
    <w:rsid w:val="00B94890"/>
    <w:rsid w:val="00BA4E75"/>
    <w:rsid w:val="00BD3AF3"/>
    <w:rsid w:val="00BE4A3B"/>
    <w:rsid w:val="00BF20FB"/>
    <w:rsid w:val="00BF7DDB"/>
    <w:rsid w:val="00C20B67"/>
    <w:rsid w:val="00C668C4"/>
    <w:rsid w:val="00C76FD7"/>
    <w:rsid w:val="00CA635A"/>
    <w:rsid w:val="00D05C98"/>
    <w:rsid w:val="00D2067F"/>
    <w:rsid w:val="00D23FC2"/>
    <w:rsid w:val="00D24209"/>
    <w:rsid w:val="00D5262A"/>
    <w:rsid w:val="00D67423"/>
    <w:rsid w:val="00DB1DAA"/>
    <w:rsid w:val="00DC06C1"/>
    <w:rsid w:val="00E834A3"/>
    <w:rsid w:val="00E94473"/>
    <w:rsid w:val="00EE3C32"/>
    <w:rsid w:val="00F22C76"/>
    <w:rsid w:val="00F54416"/>
    <w:rsid w:val="00F64711"/>
    <w:rsid w:val="00FD4A60"/>
    <w:rsid w:val="00FF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37D1"/>
  <w15:chartTrackingRefBased/>
  <w15:docId w15:val="{36C7AA8D-A5BB-41A4-9AE9-465DEAC0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BC"/>
    <w:pPr>
      <w:ind w:left="720"/>
      <w:contextualSpacing/>
    </w:pPr>
  </w:style>
  <w:style w:type="paragraph" w:styleId="BalloonText">
    <w:name w:val="Balloon Text"/>
    <w:basedOn w:val="Normal"/>
    <w:link w:val="BalloonTextChar"/>
    <w:uiPriority w:val="99"/>
    <w:semiHidden/>
    <w:unhideWhenUsed/>
    <w:rsid w:val="000A6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57"/>
    <w:rPr>
      <w:rFonts w:ascii="Segoe UI" w:hAnsi="Segoe UI" w:cs="Segoe UI"/>
      <w:sz w:val="18"/>
      <w:szCs w:val="18"/>
    </w:rPr>
  </w:style>
  <w:style w:type="table" w:styleId="TableGrid">
    <w:name w:val="Table Grid"/>
    <w:basedOn w:val="TableNormal"/>
    <w:uiPriority w:val="39"/>
    <w:rsid w:val="0028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2FD"/>
  </w:style>
  <w:style w:type="paragraph" w:styleId="Footer">
    <w:name w:val="footer"/>
    <w:basedOn w:val="Normal"/>
    <w:link w:val="FooterChar"/>
    <w:uiPriority w:val="99"/>
    <w:unhideWhenUsed/>
    <w:rsid w:val="0094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404896">
      <w:bodyDiv w:val="1"/>
      <w:marLeft w:val="0"/>
      <w:marRight w:val="0"/>
      <w:marTop w:val="0"/>
      <w:marBottom w:val="0"/>
      <w:divBdr>
        <w:top w:val="none" w:sz="0" w:space="0" w:color="auto"/>
        <w:left w:val="none" w:sz="0" w:space="0" w:color="auto"/>
        <w:bottom w:val="none" w:sz="0" w:space="0" w:color="auto"/>
        <w:right w:val="none" w:sz="0" w:space="0" w:color="auto"/>
      </w:divBdr>
    </w:div>
    <w:div w:id="1723213370">
      <w:bodyDiv w:val="1"/>
      <w:marLeft w:val="0"/>
      <w:marRight w:val="0"/>
      <w:marTop w:val="0"/>
      <w:marBottom w:val="0"/>
      <w:divBdr>
        <w:top w:val="none" w:sz="0" w:space="0" w:color="auto"/>
        <w:left w:val="none" w:sz="0" w:space="0" w:color="auto"/>
        <w:bottom w:val="none" w:sz="0" w:space="0" w:color="auto"/>
        <w:right w:val="none" w:sz="0" w:space="0" w:color="auto"/>
      </w:divBdr>
      <w:divsChild>
        <w:div w:id="1297030363">
          <w:marLeft w:val="288"/>
          <w:marRight w:val="0"/>
          <w:marTop w:val="0"/>
          <w:marBottom w:val="0"/>
          <w:divBdr>
            <w:top w:val="none" w:sz="0" w:space="0" w:color="auto"/>
            <w:left w:val="none" w:sz="0" w:space="0" w:color="auto"/>
            <w:bottom w:val="none" w:sz="0" w:space="0" w:color="auto"/>
            <w:right w:val="none" w:sz="0" w:space="0" w:color="auto"/>
          </w:divBdr>
        </w:div>
        <w:div w:id="1647010031">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Kent School District</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Ehrlich, Emily</dc:creator>
  <cp:keywords/>
  <dc:description/>
  <cp:lastModifiedBy>Lynch, Eric</cp:lastModifiedBy>
  <cp:revision>74</cp:revision>
  <cp:lastPrinted>2017-01-18T20:27:00Z</cp:lastPrinted>
  <dcterms:created xsi:type="dcterms:W3CDTF">2018-05-27T21:59:00Z</dcterms:created>
  <dcterms:modified xsi:type="dcterms:W3CDTF">2018-05-29T00:31:00Z</dcterms:modified>
</cp:coreProperties>
</file>